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</w:rPr>
      </w:pPr>
      <w:r>
        <w:rPr>
          <w:rFonts w:eastAsia="黑体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align>center</wp:align>
            </wp:positionH>
            <wp:positionV relativeFrom="page">
              <wp:posOffset>1533525</wp:posOffset>
            </wp:positionV>
            <wp:extent cx="5948680" cy="883920"/>
            <wp:effectExtent l="0" t="0" r="13970" b="11430"/>
            <wp:wrapNone/>
            <wp:docPr id="1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86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column">
                  <wp:align>center</wp:align>
                </wp:positionH>
                <wp:positionV relativeFrom="page">
                  <wp:posOffset>2514600</wp:posOffset>
                </wp:positionV>
                <wp:extent cx="6120130" cy="635"/>
                <wp:effectExtent l="0" t="28575" r="13970" b="46990"/>
                <wp:wrapNone/>
                <wp:docPr id="3" name="直线 4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true"/>
                      </wps:cNvCnPr>
                      <wps:spPr>
                        <a:xfrm>
                          <a:off x="0" y="0"/>
                          <a:ext cx="6120130" cy="635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top:198pt;height:0.05pt;width:481.9pt;mso-position-horizontal:center;mso-position-vertical-relative:page;z-index:251661312;mso-width-relative:page;mso-height-relative:page;" filled="f" stroked="t" coordsize="21600,21600" o:gfxdata="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+p6qo1AAAAAgBAAAPAAAAAAAAAAEAIAAAADgAAABkcnMvZG93&#10;bnJldi54bWxQSwECFAAUAAAACACHTuJAWSIdMe4BAADLAwAADgAAAAAAAAABACAAAAA5AQAAZHJz&#10;L2Uyb0RvYy54bWxQSwUGAAAAAAYABgBZAQAAmQUAAAAA&#10;">
                <v:fill on="f" focussize="0,0"/>
                <v:stroke weight="4.5pt" color="#FF0000" linestyle="thickThin" joinstyle="round"/>
                <v:imagedata o:title=""/>
                <o:lock v:ext="edit" aspectratio="t"/>
                <w10:anchorlock/>
              </v:line>
            </w:pict>
          </mc:Fallback>
        </mc:AlternateContent>
      </w:r>
    </w:p>
    <w:p/>
    <w:p>
      <w:pPr>
        <w:spacing w:line="500" w:lineRule="exact"/>
        <w:jc w:val="right"/>
        <w:rPr>
          <w:rFonts w:ascii="仿宋_GB231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阿坝州人民检察院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拟采用单一来源方式采购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移动办公系统国产化适配及配套系统升级项目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的征求意见公示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</w:pPr>
      <w:r>
        <w:rPr>
          <w:rFonts w:hint="eastAsia"/>
        </w:rPr>
        <w:t>各潜在供应商、</w:t>
      </w:r>
      <w:r>
        <w:t>单位、个人</w:t>
      </w:r>
      <w:r>
        <w:rPr>
          <w:rFonts w:hint="eastAsi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</w:pPr>
      <w:r>
        <w:rPr>
          <w:rFonts w:hint="eastAsia"/>
          <w:lang w:eastAsia="zh-CN"/>
        </w:rPr>
        <w:t>我单位</w:t>
      </w:r>
      <w:r>
        <w:rPr>
          <w:rFonts w:hint="eastAsia"/>
        </w:rPr>
        <w:t>为</w:t>
      </w:r>
      <w:r>
        <w:t>满足</w:t>
      </w:r>
      <w:r>
        <w:rPr>
          <w:rFonts w:hint="eastAsia"/>
          <w:lang w:eastAsia="zh-CN"/>
        </w:rPr>
        <w:t>我院</w:t>
      </w:r>
      <w:r>
        <w:t>机关移动办公系统</w:t>
      </w:r>
      <w:r>
        <w:rPr>
          <w:rFonts w:hint="eastAsia"/>
          <w:lang w:eastAsia="zh-CN"/>
        </w:rPr>
        <w:t>迁移至州政务云平台相关要求</w:t>
      </w:r>
      <w:r>
        <w:t>，</w:t>
      </w:r>
      <w:r>
        <w:rPr>
          <w:rFonts w:hint="eastAsia"/>
        </w:rPr>
        <w:t>拟采取单一来源方式</w:t>
      </w:r>
      <w:r>
        <w:rPr>
          <w:rFonts w:hint="eastAsia"/>
          <w:lang w:eastAsia="zh-CN"/>
        </w:rPr>
        <w:t>采购移动办公系统国产化适配及配套系统升级项目</w:t>
      </w:r>
      <w:r>
        <w:rPr>
          <w:rFonts w:hint="eastAsia"/>
        </w:rPr>
        <w:t>，现就此事项向潜在政府采购供应商广泛征求意见。现将有关情况公示如下：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一、采购项目概况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ascii="仿宋_GB2312"/>
        </w:rPr>
      </w:pPr>
      <w:r>
        <w:rPr>
          <w:rFonts w:hint="eastAsia" w:ascii="仿宋_GB2312"/>
        </w:rPr>
        <w:t>1.项目名称：</w:t>
      </w:r>
      <w:r>
        <w:rPr>
          <w:rFonts w:hint="eastAsia" w:ascii="仿宋_GB2312"/>
          <w:lang w:eastAsia="zh-CN"/>
        </w:rPr>
        <w:t>阿坝州人民检察院移动办公系统国产化适配及配套系统升级项目</w:t>
      </w:r>
      <w:r>
        <w:rPr>
          <w:rFonts w:hint="eastAsia" w:ascii="仿宋_GB231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ascii="仿宋_GB2312"/>
        </w:rPr>
      </w:pPr>
      <w:r>
        <w:rPr>
          <w:rFonts w:hint="eastAsia" w:ascii="仿宋_GB2312"/>
        </w:rPr>
        <w:t>2.采购人：阿坝州人民检察院。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ascii="仿宋_GB2312"/>
        </w:rPr>
      </w:pPr>
      <w:r>
        <w:rPr>
          <w:rFonts w:hint="eastAsia" w:ascii="仿宋_GB2312" w:hAnsi="黑体"/>
        </w:rPr>
        <w:t>3.拟推荐供应商：</w:t>
      </w:r>
      <w:r>
        <w:rPr>
          <w:rFonts w:hint="eastAsia" w:ascii="仿宋_GB2312"/>
          <w:szCs w:val="32"/>
          <w:lang w:eastAsia="zh-CN"/>
        </w:rPr>
        <w:t>绵阳鸿诚科技有限公司</w:t>
      </w:r>
      <w:r>
        <w:rPr>
          <w:rFonts w:hint="eastAsia" w:ascii="仿宋_GB231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ascii="仿宋_GB2312"/>
        </w:rPr>
      </w:pPr>
      <w:r>
        <w:rPr>
          <w:rFonts w:ascii="仿宋_GB2312"/>
        </w:rPr>
        <w:t>4.</w:t>
      </w:r>
      <w:r>
        <w:rPr>
          <w:rFonts w:hint="eastAsia" w:ascii="仿宋_GB2312"/>
        </w:rPr>
        <w:t>采购预算：</w:t>
      </w:r>
      <w:r>
        <w:rPr>
          <w:rFonts w:hint="eastAsia" w:cs="Times New Roman"/>
          <w:lang w:val="en-US" w:eastAsia="zh-CN"/>
        </w:rPr>
        <w:t>5.5</w:t>
      </w:r>
      <w:r>
        <w:rPr>
          <w:rFonts w:hint="eastAsia" w:ascii="仿宋_GB231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二、采购人申请单一来源采购理由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本项目为对现有移动办公系统进行国产化适配改造，该系统由绵阳鸿诚科技有限公司定制开发并长期运维，原供应商持有该系统的完整源代码、核心技术文档及数据库结构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。此次适配改造涉及系统信创环境搭建、历史办公数据安全迁移及完整性校验等关键工作，须在原系统架构基础上进行改造。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以上情形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符合《中华人民共和国政府采购法》第三十一条第一项“只能从唯一供应商处采购”的规定，以及《中华人民共和国政府采购法实施条例》第二十七条关于“使用不可替代的专有技术”的解释。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三、</w:t>
      </w:r>
      <w:r>
        <w:rPr>
          <w:rFonts w:ascii="黑体" w:hAnsi="黑体" w:eastAsia="黑体"/>
        </w:rPr>
        <w:t>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</w:pPr>
      <w:r>
        <w:rPr>
          <w:rFonts w:hint="eastAsia"/>
        </w:rPr>
        <w:t>各潜在</w:t>
      </w:r>
      <w:r>
        <w:t>供应商、单位、个人对公示内容及论证意见有异议的，应</w:t>
      </w:r>
      <w:r>
        <w:rPr>
          <w:rFonts w:hint="eastAsia"/>
        </w:rPr>
        <w:t>于</w:t>
      </w:r>
      <w:r>
        <w:t>公示发布之日起五个工作日内，以书面形式将异议情况反馈至采购单位和财政部门。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四、</w:t>
      </w:r>
      <w:r>
        <w:rPr>
          <w:rFonts w:ascii="黑体" w:hAnsi="黑体" w:eastAsia="黑体"/>
        </w:rPr>
        <w:t>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948" w:firstLineChars="3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</w:rPr>
        <w:t>采购</w:t>
      </w:r>
      <w:r>
        <w:t>人：阿坝州人民检察院</w:t>
      </w:r>
      <w:r>
        <w:rPr>
          <w:rFonts w:hint="eastAsia"/>
        </w:rPr>
        <w:t xml:space="preserve">   </w:t>
      </w:r>
      <w:r>
        <w:rPr>
          <w:rFonts w:hint="eastAsia"/>
          <w:lang w:eastAsia="zh-CN"/>
        </w:rPr>
        <w:t>金女士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0837-2827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832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948" w:firstLineChars="300"/>
        <w:textAlignment w:val="auto"/>
      </w:pPr>
      <w:r>
        <w:rPr>
          <w:rFonts w:hint="eastAsia"/>
        </w:rPr>
        <w:t>地  址：</w:t>
      </w:r>
      <w:r>
        <w:t>四川省马尔康</w:t>
      </w:r>
      <w:r>
        <w:rPr>
          <w:rFonts w:hint="eastAsia"/>
        </w:rPr>
        <w:t>市</w:t>
      </w:r>
      <w:r>
        <w:t>马尔康镇南木达街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3</w:t>
      </w:r>
      <w: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948" w:firstLineChars="300"/>
        <w:textAlignment w:val="auto"/>
      </w:pPr>
      <w: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948" w:firstLineChars="300"/>
        <w:textAlignment w:val="auto"/>
        <w:rPr>
          <w:rFonts w:hint="eastAsia" w:eastAsia="仿宋_GB2312"/>
          <w:lang w:eastAsia="zh-CN"/>
        </w:rPr>
      </w:pPr>
      <w:r>
        <w:rPr>
          <w:rFonts w:hint="eastAsia"/>
          <w:lang w:eastAsia="zh-CN"/>
        </w:rPr>
        <w:t>附件：项目单一来源采购技术唯一性论证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948" w:firstLineChars="30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948" w:firstLineChars="30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056" w:firstLineChars="1600"/>
        <w:textAlignment w:val="auto"/>
      </w:pPr>
      <w:r>
        <w:rPr>
          <w:rFonts w:hint="eastAsia"/>
        </w:rPr>
        <w:t>阿坝州人民检察院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32" w:firstLineChars="1624"/>
        <w:textAlignment w:val="auto"/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日</w:t>
      </w:r>
    </w:p>
    <w:sectPr>
      <w:headerReference r:id="rId3" w:type="first"/>
      <w:footerReference r:id="rId4" w:type="default"/>
      <w:footerReference r:id="rId5" w:type="even"/>
      <w:pgSz w:w="11906" w:h="16838"/>
      <w:pgMar w:top="2098" w:right="1474" w:bottom="1984" w:left="1588" w:header="851" w:footer="851" w:gutter="0"/>
      <w:pgNumType w:fmt="numberInDash"/>
      <w:cols w:space="425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3 -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 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280" w:firstLineChars="100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3900"/>
      </w:tabs>
      <w:jc w:val="both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mirrorMargins w:val="true"/>
  <w:bordersDoNotSurroundHeader w:val="true"/>
  <w:bordersDoNotSurroundFooter w:val="true"/>
  <w:documentProtection w:enforcement="0"/>
  <w:defaultTabStop w:val="420"/>
  <w:evenAndOddHeaders w:val="true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1A4"/>
    <w:rsid w:val="00005643"/>
    <w:rsid w:val="0003176F"/>
    <w:rsid w:val="00037FE3"/>
    <w:rsid w:val="00054843"/>
    <w:rsid w:val="00072B80"/>
    <w:rsid w:val="000742DB"/>
    <w:rsid w:val="000A6124"/>
    <w:rsid w:val="000E6B79"/>
    <w:rsid w:val="00105C88"/>
    <w:rsid w:val="001113C5"/>
    <w:rsid w:val="00120B8D"/>
    <w:rsid w:val="00125EE6"/>
    <w:rsid w:val="00131D23"/>
    <w:rsid w:val="001B0595"/>
    <w:rsid w:val="001B19D0"/>
    <w:rsid w:val="001D17BC"/>
    <w:rsid w:val="001D1CF2"/>
    <w:rsid w:val="001E3702"/>
    <w:rsid w:val="001F7C0E"/>
    <w:rsid w:val="0022020F"/>
    <w:rsid w:val="0023673F"/>
    <w:rsid w:val="002401DE"/>
    <w:rsid w:val="002558AC"/>
    <w:rsid w:val="00260DD8"/>
    <w:rsid w:val="00261DFD"/>
    <w:rsid w:val="00287F0F"/>
    <w:rsid w:val="002B7021"/>
    <w:rsid w:val="00302689"/>
    <w:rsid w:val="00390FC3"/>
    <w:rsid w:val="003B3FE6"/>
    <w:rsid w:val="004116F1"/>
    <w:rsid w:val="00455B6F"/>
    <w:rsid w:val="004701E5"/>
    <w:rsid w:val="004A184F"/>
    <w:rsid w:val="004C33AC"/>
    <w:rsid w:val="004D33F9"/>
    <w:rsid w:val="004E3919"/>
    <w:rsid w:val="004E5C20"/>
    <w:rsid w:val="00500A24"/>
    <w:rsid w:val="00501351"/>
    <w:rsid w:val="0050170D"/>
    <w:rsid w:val="00501EE4"/>
    <w:rsid w:val="005076F4"/>
    <w:rsid w:val="005968E1"/>
    <w:rsid w:val="00622BC7"/>
    <w:rsid w:val="0062672F"/>
    <w:rsid w:val="006301EC"/>
    <w:rsid w:val="00656400"/>
    <w:rsid w:val="00657BE9"/>
    <w:rsid w:val="006A5C70"/>
    <w:rsid w:val="006B1B0A"/>
    <w:rsid w:val="006B4C49"/>
    <w:rsid w:val="006D23E1"/>
    <w:rsid w:val="006D4AA1"/>
    <w:rsid w:val="0070007D"/>
    <w:rsid w:val="00727570"/>
    <w:rsid w:val="00732C39"/>
    <w:rsid w:val="007333A7"/>
    <w:rsid w:val="00767923"/>
    <w:rsid w:val="007A1C43"/>
    <w:rsid w:val="007A5D00"/>
    <w:rsid w:val="007B31DE"/>
    <w:rsid w:val="007E3AFA"/>
    <w:rsid w:val="007E5ED4"/>
    <w:rsid w:val="00807EB9"/>
    <w:rsid w:val="008472ED"/>
    <w:rsid w:val="0085564A"/>
    <w:rsid w:val="008808C0"/>
    <w:rsid w:val="008E5930"/>
    <w:rsid w:val="009055BB"/>
    <w:rsid w:val="00907B23"/>
    <w:rsid w:val="00951154"/>
    <w:rsid w:val="00961951"/>
    <w:rsid w:val="00966638"/>
    <w:rsid w:val="00974B13"/>
    <w:rsid w:val="009B3575"/>
    <w:rsid w:val="009C13B7"/>
    <w:rsid w:val="00A20232"/>
    <w:rsid w:val="00A313D5"/>
    <w:rsid w:val="00A37FEA"/>
    <w:rsid w:val="00A44B54"/>
    <w:rsid w:val="00A52A7E"/>
    <w:rsid w:val="00A81A32"/>
    <w:rsid w:val="00A97AC3"/>
    <w:rsid w:val="00AC6E00"/>
    <w:rsid w:val="00AD7BFA"/>
    <w:rsid w:val="00B03B2B"/>
    <w:rsid w:val="00B05071"/>
    <w:rsid w:val="00B14028"/>
    <w:rsid w:val="00B1600D"/>
    <w:rsid w:val="00B216F9"/>
    <w:rsid w:val="00B52326"/>
    <w:rsid w:val="00B552A2"/>
    <w:rsid w:val="00B7641C"/>
    <w:rsid w:val="00B84B7E"/>
    <w:rsid w:val="00BB1817"/>
    <w:rsid w:val="00BD2734"/>
    <w:rsid w:val="00C44804"/>
    <w:rsid w:val="00C67F72"/>
    <w:rsid w:val="00C76BAD"/>
    <w:rsid w:val="00C8248C"/>
    <w:rsid w:val="00CE79DC"/>
    <w:rsid w:val="00D25B62"/>
    <w:rsid w:val="00D26DDD"/>
    <w:rsid w:val="00D4745C"/>
    <w:rsid w:val="00D56187"/>
    <w:rsid w:val="00DA7020"/>
    <w:rsid w:val="00DB5A34"/>
    <w:rsid w:val="00DB6FFB"/>
    <w:rsid w:val="00E025C4"/>
    <w:rsid w:val="00E16675"/>
    <w:rsid w:val="00E439FA"/>
    <w:rsid w:val="00E451A4"/>
    <w:rsid w:val="00E67BED"/>
    <w:rsid w:val="00E870E0"/>
    <w:rsid w:val="00EA2BCE"/>
    <w:rsid w:val="00EB6178"/>
    <w:rsid w:val="00EC3FFD"/>
    <w:rsid w:val="00ED4CDC"/>
    <w:rsid w:val="00F0083A"/>
    <w:rsid w:val="00F434ED"/>
    <w:rsid w:val="00F474A2"/>
    <w:rsid w:val="00F76E66"/>
    <w:rsid w:val="00FB4D96"/>
    <w:rsid w:val="00FC07D2"/>
    <w:rsid w:val="00FC4CB2"/>
    <w:rsid w:val="043E7072"/>
    <w:rsid w:val="0C8147A7"/>
    <w:rsid w:val="100F4159"/>
    <w:rsid w:val="13D4536B"/>
    <w:rsid w:val="1EFF81A1"/>
    <w:rsid w:val="249C58BD"/>
    <w:rsid w:val="39BF3C5B"/>
    <w:rsid w:val="3A3DA626"/>
    <w:rsid w:val="3FEE4937"/>
    <w:rsid w:val="3FFF51D8"/>
    <w:rsid w:val="44170124"/>
    <w:rsid w:val="4DB61EFE"/>
    <w:rsid w:val="4ED6B4AD"/>
    <w:rsid w:val="5B3AEC41"/>
    <w:rsid w:val="5B9F7457"/>
    <w:rsid w:val="5BDD482C"/>
    <w:rsid w:val="5CEB56ED"/>
    <w:rsid w:val="5FF7B5D0"/>
    <w:rsid w:val="62584157"/>
    <w:rsid w:val="667D2C4E"/>
    <w:rsid w:val="69F47E60"/>
    <w:rsid w:val="6E73A8EE"/>
    <w:rsid w:val="6EB6B8B7"/>
    <w:rsid w:val="6EFBEFE8"/>
    <w:rsid w:val="6EFD2F98"/>
    <w:rsid w:val="6EFE270E"/>
    <w:rsid w:val="6FDFA206"/>
    <w:rsid w:val="77335E5F"/>
    <w:rsid w:val="77DF4462"/>
    <w:rsid w:val="787E8DA1"/>
    <w:rsid w:val="7A9F012B"/>
    <w:rsid w:val="7B7F848B"/>
    <w:rsid w:val="7B7FDDBB"/>
    <w:rsid w:val="7BFAE9EB"/>
    <w:rsid w:val="7DDB0F77"/>
    <w:rsid w:val="7E5AAFF4"/>
    <w:rsid w:val="7EB829F6"/>
    <w:rsid w:val="7EBD768D"/>
    <w:rsid w:val="7EF9C197"/>
    <w:rsid w:val="7F5541DA"/>
    <w:rsid w:val="7F7DE10B"/>
    <w:rsid w:val="9D771CD2"/>
    <w:rsid w:val="9F503471"/>
    <w:rsid w:val="9FBB5A9F"/>
    <w:rsid w:val="A7FF59DA"/>
    <w:rsid w:val="AEF7C16D"/>
    <w:rsid w:val="AFE7BAA0"/>
    <w:rsid w:val="B3DF85E7"/>
    <w:rsid w:val="B3ED45DC"/>
    <w:rsid w:val="B763CD32"/>
    <w:rsid w:val="BB6DA6BB"/>
    <w:rsid w:val="BC3E218C"/>
    <w:rsid w:val="BE71A6D1"/>
    <w:rsid w:val="D6BD7004"/>
    <w:rsid w:val="D7BD9548"/>
    <w:rsid w:val="DF7F52B0"/>
    <w:rsid w:val="E1AD00E1"/>
    <w:rsid w:val="E3AF6BC1"/>
    <w:rsid w:val="E6FD3764"/>
    <w:rsid w:val="F1BE5988"/>
    <w:rsid w:val="F6B79C58"/>
    <w:rsid w:val="F6F4C891"/>
    <w:rsid w:val="F7FF43BB"/>
    <w:rsid w:val="FB5FA662"/>
    <w:rsid w:val="FBCE1819"/>
    <w:rsid w:val="FDB7B057"/>
    <w:rsid w:val="FDF32AD0"/>
    <w:rsid w:val="FE73BA5D"/>
    <w:rsid w:val="FEDE22D2"/>
    <w:rsid w:val="FEEB6DE6"/>
    <w:rsid w:val="FF3B0953"/>
    <w:rsid w:val="FFD3690A"/>
    <w:rsid w:val="FFFEBF30"/>
    <w:rsid w:val="FFFF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华文中宋"/>
      <w:sz w:val="96"/>
      <w:u w:val="thick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脚 Char"/>
    <w:basedOn w:val="8"/>
    <w:link w:val="4"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2</Pages>
  <Words>728</Words>
  <Characters>103</Characters>
  <Lines>1</Lines>
  <Paragraphs>1</Paragraphs>
  <TotalTime>17</TotalTime>
  <ScaleCrop>false</ScaleCrop>
  <LinksUpToDate>false</LinksUpToDate>
  <CharactersWithSpaces>830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2020-04-18T18:27:00Z</dcterms:created>
  <dc:creator>john</dc:creator>
  <cp:lastModifiedBy>user</cp:lastModifiedBy>
  <cp:lastPrinted>2026-07-30T11:36:56Z</cp:lastPrinted>
  <dcterms:modified xsi:type="dcterms:W3CDTF">2026-07-30T11:41:05Z</dcterms:modified>
  <dc:title>阿坝藏族羌族自治州人民检察院办公室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